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52" w:rsidRPr="00381E4D" w:rsidRDefault="00381E4D" w:rsidP="00381E4D">
      <w:pPr>
        <w:spacing w:line="240" w:lineRule="auto"/>
        <w:rPr>
          <w:b/>
          <w:sz w:val="24"/>
          <w:szCs w:val="24"/>
        </w:rPr>
      </w:pPr>
      <w:r w:rsidRPr="00381E4D">
        <w:rPr>
          <w:b/>
          <w:sz w:val="24"/>
          <w:szCs w:val="24"/>
        </w:rPr>
        <w:t>The Selected Canterbury Tales: A New Verse Translation</w:t>
      </w:r>
    </w:p>
    <w:p w:rsidR="00381E4D" w:rsidRPr="00381E4D" w:rsidRDefault="00381E4D" w:rsidP="00381E4D">
      <w:pPr>
        <w:spacing w:line="240" w:lineRule="auto"/>
        <w:rPr>
          <w:sz w:val="24"/>
          <w:szCs w:val="24"/>
        </w:rPr>
      </w:pPr>
      <w:r w:rsidRPr="00381E4D">
        <w:rPr>
          <w:sz w:val="24"/>
          <w:szCs w:val="24"/>
        </w:rPr>
        <w:t>1</w:t>
      </w:r>
      <w:r w:rsidRPr="00381E4D">
        <w:rPr>
          <w:sz w:val="24"/>
          <w:szCs w:val="24"/>
          <w:vertAlign w:val="superscript"/>
        </w:rPr>
        <w:t>st</w:t>
      </w:r>
      <w:r w:rsidRPr="00381E4D">
        <w:rPr>
          <w:sz w:val="24"/>
          <w:szCs w:val="24"/>
        </w:rPr>
        <w:t xml:space="preserve"> edition</w:t>
      </w:r>
    </w:p>
    <w:p w:rsidR="00381E4D" w:rsidRDefault="00381E4D" w:rsidP="00381E4D">
      <w:pPr>
        <w:spacing w:line="240" w:lineRule="auto"/>
        <w:rPr>
          <w:sz w:val="24"/>
          <w:szCs w:val="24"/>
        </w:rPr>
      </w:pPr>
      <w:r w:rsidRPr="00381E4D">
        <w:rPr>
          <w:sz w:val="24"/>
          <w:szCs w:val="24"/>
        </w:rPr>
        <w:t>By Geoffrey Chaucer (Author) Sheila Fisher (Translator)</w:t>
      </w:r>
    </w:p>
    <w:p w:rsidR="00381E4D" w:rsidRDefault="00381E4D" w:rsidP="00381E4D">
      <w:pPr>
        <w:spacing w:line="240" w:lineRule="auto"/>
        <w:rPr>
          <w:sz w:val="24"/>
          <w:szCs w:val="24"/>
        </w:rPr>
      </w:pPr>
    </w:p>
    <w:p w:rsidR="00381E4D" w:rsidRDefault="00381E4D" w:rsidP="0038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ISBN – 13: 978-0393341782</w:t>
      </w:r>
    </w:p>
    <w:p w:rsidR="00381E4D" w:rsidRDefault="00381E4D" w:rsidP="0038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ISBN – 10: 039334178X</w:t>
      </w:r>
    </w:p>
    <w:p w:rsidR="00381E4D" w:rsidRDefault="00381E4D" w:rsidP="00381E4D">
      <w:pPr>
        <w:spacing w:line="240" w:lineRule="auto"/>
        <w:rPr>
          <w:sz w:val="24"/>
          <w:szCs w:val="24"/>
        </w:rPr>
      </w:pPr>
    </w:p>
    <w:p w:rsidR="00381E4D" w:rsidRDefault="00381E4D" w:rsidP="00381E4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Available on Amazon.com or local bookstores.</w:t>
      </w:r>
      <w:proofErr w:type="gramEnd"/>
      <w:r>
        <w:rPr>
          <w:sz w:val="24"/>
          <w:szCs w:val="24"/>
        </w:rPr>
        <w:t xml:space="preserve"> Some libraries will carry it.</w:t>
      </w:r>
    </w:p>
    <w:p w:rsidR="00381E4D" w:rsidRDefault="00381E4D" w:rsidP="00381E4D">
      <w:pPr>
        <w:spacing w:line="240" w:lineRule="auto"/>
        <w:rPr>
          <w:sz w:val="24"/>
          <w:szCs w:val="24"/>
        </w:rPr>
      </w:pPr>
    </w:p>
    <w:p w:rsidR="00381E4D" w:rsidRPr="00381E4D" w:rsidRDefault="00381E4D" w:rsidP="00381E4D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inline distT="0" distB="0" distL="0" distR="0">
            <wp:extent cx="2476500" cy="3714750"/>
            <wp:effectExtent l="19050" t="0" r="0" b="0"/>
            <wp:docPr id="1" name="imgBlkFront" descr="http://ecx.images-amazon.com/images/I/51Tv2QZKTV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Tv2QZKTV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E4D" w:rsidRPr="00381E4D" w:rsidSect="0014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E4D"/>
    <w:rsid w:val="00143652"/>
    <w:rsid w:val="00381E4D"/>
    <w:rsid w:val="00910DB1"/>
    <w:rsid w:val="00E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robinsimmons</dc:creator>
  <cp:lastModifiedBy>robinsimmons</cp:lastModifiedBy>
  <cp:revision>1</cp:revision>
  <dcterms:created xsi:type="dcterms:W3CDTF">2016-05-18T17:35:00Z</dcterms:created>
  <dcterms:modified xsi:type="dcterms:W3CDTF">2016-05-18T17:40:00Z</dcterms:modified>
</cp:coreProperties>
</file>