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36E" w:rsidRDefault="00532EC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-333375</wp:posOffset>
                </wp:positionH>
                <wp:positionV relativeFrom="paragraph">
                  <wp:posOffset>-609600</wp:posOffset>
                </wp:positionV>
                <wp:extent cx="6705600" cy="1123950"/>
                <wp:effectExtent l="9525" t="9525" r="9525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2ECC" w:rsidRDefault="00532ECC">
                            <w:r w:rsidRPr="00532ECC">
                              <w:rPr>
                                <w:b/>
                              </w:rPr>
                              <w:t>NOTE</w:t>
                            </w:r>
                            <w:r>
                              <w:t xml:space="preserve">: Annotation is a skill that promotes a dialogue between reader and text. In that, annotation is similar to a good conversation: It should NOT be dominated by the author; there should be a balance between the two voices. So, the more notes, the better the “conversation.” And, the better the grade you will receive.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6.25pt;margin-top:-48pt;width:528pt;height:88.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">
                <v:textbox style="mso-fit-shape-to-text:t">
                  <w:txbxContent>
                    <w:p w:rsidR="00532ECC" w:rsidRDefault="00532ECC">
                      <w:r w:rsidRPr="00532ECC">
                        <w:rPr>
                          <w:b/>
                        </w:rPr>
                        <w:t>NOTE</w:t>
                      </w:r>
                      <w:r>
                        <w:t xml:space="preserve">: Annotation is a skill that promotes a dialogue between reader and text. In that, annotation is similar to a good conversation: It should NOT be dominated by the author; there should be a balance between the two voices. So, the more notes, the better the “conversation.” And, the better the grade you will receive. </w:t>
                      </w:r>
                    </w:p>
                  </w:txbxContent>
                </v:textbox>
              </v:shape>
            </w:pict>
          </mc:Fallback>
        </mc:AlternateContent>
      </w:r>
      <w:r w:rsidR="00AE636E" w:rsidRPr="00AE636E">
        <w:rPr>
          <w:noProof/>
        </w:rPr>
        <w:drawing>
          <wp:inline distT="0" distB="0" distL="0" distR="0" wp14:anchorId="22C2E078" wp14:editId="292A2267">
            <wp:extent cx="5943600" cy="7693777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636E">
        <w:rPr>
          <w:noProof/>
        </w:rPr>
        <w:br w:type="page"/>
      </w:r>
    </w:p>
    <w:p w:rsidR="00AE636E" w:rsidRDefault="00AE636E">
      <w:pPr>
        <w:rPr>
          <w:noProof/>
        </w:rPr>
      </w:pPr>
      <w:bookmarkStart w:id="0" w:name="_GoBack"/>
      <w:r w:rsidRPr="00AE636E">
        <w:rPr>
          <w:noProof/>
        </w:rPr>
        <w:lastRenderedPageBreak/>
        <w:drawing>
          <wp:inline distT="0" distB="0" distL="0" distR="0">
            <wp:extent cx="5943600" cy="7693777"/>
            <wp:effectExtent l="1905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br w:type="page"/>
      </w:r>
    </w:p>
    <w:p w:rsidR="00AE636E" w:rsidRDefault="00AE636E">
      <w:r>
        <w:rPr>
          <w:noProof/>
        </w:rPr>
        <w:lastRenderedPageBreak/>
        <w:drawing>
          <wp:inline distT="0" distB="0" distL="0" distR="0">
            <wp:extent cx="5943600" cy="7693777"/>
            <wp:effectExtent l="19050" t="0" r="0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652" w:rsidRDefault="00AE636E">
      <w:r>
        <w:rPr>
          <w:noProof/>
        </w:rPr>
        <w:lastRenderedPageBreak/>
        <w:drawing>
          <wp:inline distT="0" distB="0" distL="0" distR="0">
            <wp:extent cx="5943600" cy="7693777"/>
            <wp:effectExtent l="19050" t="0" r="0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3652" w:rsidSect="001436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36E"/>
    <w:rsid w:val="00143652"/>
    <w:rsid w:val="00532ECC"/>
    <w:rsid w:val="005F196E"/>
    <w:rsid w:val="00A56EC2"/>
    <w:rsid w:val="00AE636E"/>
    <w:rsid w:val="00EF4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59FAB4-7E8A-469F-9B37-5B6A30436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36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63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3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robinsimmons</dc:creator>
  <cp:lastModifiedBy>Robin Simmons</cp:lastModifiedBy>
  <cp:revision>2</cp:revision>
  <dcterms:created xsi:type="dcterms:W3CDTF">2018-05-16T20:12:00Z</dcterms:created>
  <dcterms:modified xsi:type="dcterms:W3CDTF">2018-05-16T20:12:00Z</dcterms:modified>
</cp:coreProperties>
</file>